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B6F" w:rsidRDefault="00A45B6F" w:rsidP="00A45B6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noProof/>
        </w:rPr>
        <w:drawing>
          <wp:inline distT="0" distB="0" distL="0" distR="0">
            <wp:extent cx="520296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716" cy="613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517" w:rsidRDefault="001F2517" w:rsidP="00A45B6F">
      <w:pPr>
        <w:jc w:val="center"/>
        <w:rPr>
          <w:sz w:val="28"/>
          <w:szCs w:val="28"/>
        </w:rPr>
      </w:pPr>
    </w:p>
    <w:p w:rsidR="00A45B6F" w:rsidRDefault="00A45B6F" w:rsidP="00A45B6F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городского поселения – город Эртиль</w:t>
      </w:r>
    </w:p>
    <w:p w:rsidR="00A45B6F" w:rsidRDefault="00A45B6F" w:rsidP="00A45B6F">
      <w:pPr>
        <w:jc w:val="center"/>
        <w:rPr>
          <w:sz w:val="28"/>
          <w:szCs w:val="28"/>
        </w:rPr>
      </w:pPr>
      <w:r>
        <w:rPr>
          <w:sz w:val="28"/>
          <w:szCs w:val="28"/>
        </w:rPr>
        <w:t>Эртильского муниципального района</w:t>
      </w:r>
      <w:r w:rsidR="001F2517">
        <w:rPr>
          <w:sz w:val="28"/>
          <w:szCs w:val="28"/>
        </w:rPr>
        <w:t xml:space="preserve"> </w:t>
      </w:r>
      <w:r>
        <w:rPr>
          <w:sz w:val="28"/>
          <w:szCs w:val="28"/>
        </w:rPr>
        <w:t>Воронежской области</w:t>
      </w:r>
    </w:p>
    <w:p w:rsidR="00A45B6F" w:rsidRDefault="00A45B6F" w:rsidP="00A45B6F">
      <w:pPr>
        <w:jc w:val="center"/>
        <w:rPr>
          <w:b/>
          <w:sz w:val="32"/>
          <w:szCs w:val="32"/>
        </w:rPr>
      </w:pPr>
    </w:p>
    <w:p w:rsidR="00A45B6F" w:rsidRDefault="00A45B6F" w:rsidP="00A45B6F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</w:t>
      </w:r>
    </w:p>
    <w:p w:rsidR="00A45B6F" w:rsidRDefault="00A45B6F" w:rsidP="00A45B6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</w:p>
    <w:p w:rsidR="00A45B6F" w:rsidRDefault="00A45B6F" w:rsidP="00A45B6F">
      <w:pPr>
        <w:rPr>
          <w:sz w:val="28"/>
          <w:szCs w:val="28"/>
        </w:rPr>
      </w:pPr>
    </w:p>
    <w:p w:rsidR="00A45B6F" w:rsidRDefault="00052FAC" w:rsidP="00A45B6F">
      <w:r>
        <w:rPr>
          <w:sz w:val="28"/>
          <w:szCs w:val="28"/>
        </w:rPr>
        <w:t>о</w:t>
      </w:r>
      <w:r w:rsidR="00930F70">
        <w:rPr>
          <w:sz w:val="28"/>
          <w:szCs w:val="28"/>
        </w:rPr>
        <w:t>т</w:t>
      </w:r>
      <w:r>
        <w:rPr>
          <w:sz w:val="28"/>
          <w:szCs w:val="28"/>
        </w:rPr>
        <w:t xml:space="preserve"> 27.06.2022г. </w:t>
      </w:r>
      <w:r w:rsidR="00930F70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304</w:t>
      </w:r>
      <w:r w:rsidR="00447568">
        <w:rPr>
          <w:sz w:val="28"/>
          <w:szCs w:val="28"/>
        </w:rPr>
        <w:t xml:space="preserve">                                          </w:t>
      </w:r>
    </w:p>
    <w:p w:rsidR="00A45B6F" w:rsidRDefault="00A45B6F" w:rsidP="00A45B6F">
      <w:r>
        <w:t xml:space="preserve">                  г. Эртиль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7F048C" w:rsidRPr="00997391" w:rsidTr="00AB7112">
        <w:tc>
          <w:tcPr>
            <w:tcW w:w="4644" w:type="dxa"/>
            <w:vAlign w:val="center"/>
          </w:tcPr>
          <w:p w:rsidR="007F048C" w:rsidRPr="00997391" w:rsidRDefault="007F048C" w:rsidP="00AB7112">
            <w:pPr>
              <w:rPr>
                <w:sz w:val="28"/>
              </w:rPr>
            </w:pPr>
          </w:p>
          <w:p w:rsidR="00A02D5C" w:rsidRDefault="007F048C" w:rsidP="00A02D5C">
            <w:pPr>
              <w:rPr>
                <w:bCs/>
                <w:sz w:val="28"/>
                <w:szCs w:val="28"/>
              </w:rPr>
            </w:pPr>
            <w:r w:rsidRPr="00335D6A">
              <w:rPr>
                <w:bCs/>
                <w:sz w:val="28"/>
                <w:szCs w:val="28"/>
              </w:rPr>
              <w:t xml:space="preserve">О внесении изменений в </w:t>
            </w:r>
            <w:r w:rsidR="009A6B53">
              <w:rPr>
                <w:bCs/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дминистративный регламент администрации городского поселения – город Эртиль по предоставлению муниципальной услуги</w:t>
            </w:r>
            <w:r w:rsidR="00930F70">
              <w:rPr>
                <w:sz w:val="28"/>
                <w:szCs w:val="28"/>
              </w:rPr>
              <w:t xml:space="preserve"> </w:t>
            </w:r>
            <w:r w:rsidR="00A02D5C" w:rsidRPr="00A02D5C">
              <w:rPr>
                <w:sz w:val="28"/>
                <w:szCs w:val="28"/>
              </w:rPr>
              <w:t xml:space="preserve">«Признание помещения жилым помещением, жилого помещения непригодным для проживания и многоквартирного дома аварийным и подлежащим сносу и реконструкции» </w:t>
            </w:r>
            <w:r w:rsidR="00A02D5C">
              <w:rPr>
                <w:sz w:val="28"/>
                <w:szCs w:val="28"/>
              </w:rPr>
              <w:t xml:space="preserve"> </w:t>
            </w:r>
          </w:p>
          <w:p w:rsidR="007F048C" w:rsidRDefault="007F048C" w:rsidP="00F26CE4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утвержденного </w:t>
            </w:r>
            <w:r w:rsidRPr="007F048C">
              <w:rPr>
                <w:bCs/>
                <w:sz w:val="28"/>
                <w:szCs w:val="28"/>
              </w:rPr>
              <w:t>постановление</w:t>
            </w:r>
            <w:r>
              <w:rPr>
                <w:bCs/>
                <w:sz w:val="28"/>
                <w:szCs w:val="28"/>
              </w:rPr>
              <w:t>м</w:t>
            </w:r>
            <w:r w:rsidRPr="007F048C">
              <w:rPr>
                <w:bCs/>
                <w:sz w:val="28"/>
                <w:szCs w:val="28"/>
              </w:rPr>
              <w:t xml:space="preserve"> администрации </w:t>
            </w:r>
            <w:r w:rsidRPr="007F048C">
              <w:rPr>
                <w:sz w:val="28"/>
              </w:rPr>
              <w:t>городского поселения – город Эртиль</w:t>
            </w:r>
            <w:r w:rsidRPr="007F048C">
              <w:rPr>
                <w:bCs/>
                <w:sz w:val="28"/>
                <w:szCs w:val="28"/>
              </w:rPr>
              <w:t xml:space="preserve"> от </w:t>
            </w:r>
            <w:r w:rsidR="00A02D5C">
              <w:rPr>
                <w:bCs/>
                <w:sz w:val="28"/>
                <w:szCs w:val="28"/>
              </w:rPr>
              <w:t>31</w:t>
            </w:r>
            <w:r w:rsidR="00F26CE4">
              <w:rPr>
                <w:sz w:val="28"/>
                <w:szCs w:val="28"/>
              </w:rPr>
              <w:t>.0</w:t>
            </w:r>
            <w:r w:rsidR="00A02D5C">
              <w:rPr>
                <w:sz w:val="28"/>
                <w:szCs w:val="28"/>
              </w:rPr>
              <w:t>5</w:t>
            </w:r>
            <w:r w:rsidR="00F26CE4">
              <w:rPr>
                <w:sz w:val="28"/>
                <w:szCs w:val="28"/>
              </w:rPr>
              <w:t>.201</w:t>
            </w:r>
            <w:r w:rsidR="00A02D5C">
              <w:rPr>
                <w:sz w:val="28"/>
                <w:szCs w:val="28"/>
              </w:rPr>
              <w:t>6</w:t>
            </w:r>
            <w:r w:rsidR="00F26CE4">
              <w:rPr>
                <w:sz w:val="28"/>
                <w:szCs w:val="28"/>
              </w:rPr>
              <w:t xml:space="preserve">г. № </w:t>
            </w:r>
            <w:r w:rsidR="00A02D5C">
              <w:rPr>
                <w:sz w:val="28"/>
                <w:szCs w:val="28"/>
              </w:rPr>
              <w:t>260</w:t>
            </w:r>
          </w:p>
          <w:p w:rsidR="00F26CE4" w:rsidRPr="00997391" w:rsidRDefault="00F26CE4" w:rsidP="00F26CE4">
            <w:pPr>
              <w:rPr>
                <w:bCs/>
                <w:sz w:val="28"/>
                <w:szCs w:val="28"/>
              </w:rPr>
            </w:pPr>
          </w:p>
        </w:tc>
      </w:tr>
    </w:tbl>
    <w:p w:rsidR="00A02D5C" w:rsidRDefault="00F93F55" w:rsidP="001F25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51C7B">
        <w:rPr>
          <w:rFonts w:ascii="Times New Roman" w:hAnsi="Times New Roman"/>
          <w:sz w:val="28"/>
          <w:szCs w:val="28"/>
        </w:rPr>
        <w:t xml:space="preserve">В соответствии </w:t>
      </w:r>
      <w:r w:rsidR="00A02D5C" w:rsidRPr="00A02D5C">
        <w:rPr>
          <w:rFonts w:ascii="Times New Roman" w:hAnsi="Times New Roman"/>
          <w:sz w:val="28"/>
          <w:szCs w:val="28"/>
        </w:rPr>
        <w:t>Постановление Правительства РФ от 28 января 2006 г. N 47</w:t>
      </w:r>
      <w:r w:rsidR="00A02D5C">
        <w:rPr>
          <w:rFonts w:ascii="Times New Roman" w:hAnsi="Times New Roman"/>
          <w:sz w:val="28"/>
          <w:szCs w:val="28"/>
        </w:rPr>
        <w:t xml:space="preserve"> </w:t>
      </w:r>
      <w:r w:rsidR="00A02D5C" w:rsidRPr="00A02D5C">
        <w:rPr>
          <w:rFonts w:ascii="Times New Roman" w:hAnsi="Times New Roman"/>
          <w:sz w:val="28"/>
          <w:szCs w:val="28"/>
        </w:rPr>
        <w:t>"Об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домом"</w:t>
      </w:r>
      <w:r w:rsidRPr="00451C7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рассмотрев протест прокуратуры Эртильского района от </w:t>
      </w:r>
      <w:r w:rsidR="00A02D5C">
        <w:rPr>
          <w:rFonts w:ascii="Times New Roman" w:hAnsi="Times New Roman"/>
          <w:sz w:val="28"/>
          <w:szCs w:val="28"/>
        </w:rPr>
        <w:t>08</w:t>
      </w:r>
      <w:r>
        <w:rPr>
          <w:rFonts w:ascii="Times New Roman" w:hAnsi="Times New Roman"/>
          <w:sz w:val="28"/>
          <w:szCs w:val="28"/>
        </w:rPr>
        <w:t>.</w:t>
      </w:r>
      <w:r w:rsidR="00FE65DC">
        <w:rPr>
          <w:rFonts w:ascii="Times New Roman" w:hAnsi="Times New Roman"/>
          <w:sz w:val="28"/>
          <w:szCs w:val="28"/>
        </w:rPr>
        <w:t>06</w:t>
      </w:r>
      <w:r>
        <w:rPr>
          <w:rFonts w:ascii="Times New Roman" w:hAnsi="Times New Roman"/>
          <w:sz w:val="28"/>
          <w:szCs w:val="28"/>
        </w:rPr>
        <w:t>.20</w:t>
      </w:r>
      <w:r w:rsidR="00FE65DC">
        <w:rPr>
          <w:rFonts w:ascii="Times New Roman" w:hAnsi="Times New Roman"/>
          <w:sz w:val="28"/>
          <w:szCs w:val="28"/>
        </w:rPr>
        <w:t>2</w:t>
      </w:r>
      <w:r w:rsidR="00A02D5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г. №2-</w:t>
      </w:r>
      <w:r w:rsidR="00A02D5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-20</w:t>
      </w:r>
      <w:r w:rsidR="00FE65DC">
        <w:rPr>
          <w:rFonts w:ascii="Times New Roman" w:hAnsi="Times New Roman"/>
          <w:sz w:val="28"/>
          <w:szCs w:val="28"/>
        </w:rPr>
        <w:t>2</w:t>
      </w:r>
      <w:r w:rsidR="00A02D5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на постановление администрации городского поселения – город Эртиль от </w:t>
      </w:r>
      <w:r w:rsidR="00A02D5C">
        <w:rPr>
          <w:rFonts w:ascii="Times New Roman" w:hAnsi="Times New Roman"/>
          <w:sz w:val="28"/>
          <w:szCs w:val="28"/>
        </w:rPr>
        <w:t>31</w:t>
      </w:r>
      <w:r w:rsidR="00FE65D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</w:t>
      </w:r>
      <w:r w:rsidR="00A02D5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.201</w:t>
      </w:r>
      <w:r w:rsidR="00A02D5C">
        <w:rPr>
          <w:rFonts w:ascii="Times New Roman" w:hAnsi="Times New Roman"/>
          <w:sz w:val="28"/>
          <w:szCs w:val="28"/>
        </w:rPr>
        <w:t>6</w:t>
      </w:r>
      <w:proofErr w:type="gramEnd"/>
      <w:r>
        <w:rPr>
          <w:rFonts w:ascii="Times New Roman" w:hAnsi="Times New Roman"/>
          <w:sz w:val="28"/>
          <w:szCs w:val="28"/>
        </w:rPr>
        <w:t>г. №</w:t>
      </w:r>
      <w:r w:rsidR="00A02D5C">
        <w:rPr>
          <w:rFonts w:ascii="Times New Roman" w:hAnsi="Times New Roman"/>
          <w:sz w:val="28"/>
          <w:szCs w:val="28"/>
        </w:rPr>
        <w:t>260</w:t>
      </w:r>
      <w:r w:rsidR="00455EA0">
        <w:rPr>
          <w:rFonts w:ascii="Times New Roman" w:hAnsi="Times New Roman"/>
          <w:sz w:val="28"/>
          <w:szCs w:val="28"/>
        </w:rPr>
        <w:t>,</w:t>
      </w:r>
      <w:r w:rsidR="00A45B6F">
        <w:rPr>
          <w:rFonts w:ascii="Times New Roman" w:hAnsi="Times New Roman"/>
          <w:sz w:val="28"/>
          <w:szCs w:val="28"/>
        </w:rPr>
        <w:t xml:space="preserve"> </w:t>
      </w:r>
      <w:r w:rsidR="00A45B6F" w:rsidRPr="005078D8">
        <w:rPr>
          <w:rFonts w:ascii="Times New Roman" w:hAnsi="Times New Roman"/>
          <w:sz w:val="28"/>
          <w:szCs w:val="28"/>
        </w:rPr>
        <w:t xml:space="preserve">администрация </w:t>
      </w:r>
      <w:r w:rsidR="00A45B6F">
        <w:rPr>
          <w:rFonts w:ascii="Times New Roman" w:hAnsi="Times New Roman"/>
          <w:sz w:val="28"/>
          <w:szCs w:val="28"/>
        </w:rPr>
        <w:t>городского поселения – город Эртиль</w:t>
      </w:r>
      <w:r w:rsidR="00A45B6F" w:rsidRPr="005078D8">
        <w:rPr>
          <w:rFonts w:ascii="Times New Roman" w:hAnsi="Times New Roman"/>
          <w:sz w:val="28"/>
          <w:szCs w:val="28"/>
        </w:rPr>
        <w:t xml:space="preserve">       Эртильского муниципального</w:t>
      </w:r>
      <w:r w:rsidR="00A45B6F">
        <w:rPr>
          <w:rFonts w:ascii="Times New Roman" w:hAnsi="Times New Roman"/>
          <w:sz w:val="28"/>
          <w:szCs w:val="28"/>
        </w:rPr>
        <w:t xml:space="preserve"> </w:t>
      </w:r>
      <w:r w:rsidR="00A45B6F" w:rsidRPr="005078D8">
        <w:rPr>
          <w:rFonts w:ascii="Times New Roman" w:hAnsi="Times New Roman"/>
          <w:sz w:val="28"/>
          <w:szCs w:val="28"/>
        </w:rPr>
        <w:t xml:space="preserve">района </w:t>
      </w:r>
      <w:r w:rsidR="00A45B6F">
        <w:rPr>
          <w:rFonts w:ascii="Times New Roman" w:hAnsi="Times New Roman"/>
          <w:sz w:val="28"/>
          <w:szCs w:val="28"/>
        </w:rPr>
        <w:t>Воронежской области</w:t>
      </w:r>
    </w:p>
    <w:p w:rsidR="00A45B6F" w:rsidRDefault="00A45B6F" w:rsidP="00A02D5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078D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078D8">
        <w:rPr>
          <w:rFonts w:ascii="Times New Roman" w:hAnsi="Times New Roman"/>
          <w:b/>
          <w:spacing w:val="20"/>
          <w:sz w:val="28"/>
          <w:szCs w:val="28"/>
        </w:rPr>
        <w:t>п</w:t>
      </w:r>
      <w:proofErr w:type="gramEnd"/>
      <w:r w:rsidRPr="005078D8">
        <w:rPr>
          <w:rFonts w:ascii="Times New Roman" w:hAnsi="Times New Roman"/>
          <w:b/>
          <w:spacing w:val="20"/>
          <w:sz w:val="28"/>
          <w:szCs w:val="28"/>
        </w:rPr>
        <w:t xml:space="preserve"> о с т а н о в л я е т</w:t>
      </w:r>
      <w:r w:rsidRPr="005078D8">
        <w:rPr>
          <w:rFonts w:ascii="Times New Roman" w:hAnsi="Times New Roman"/>
          <w:sz w:val="28"/>
          <w:szCs w:val="28"/>
        </w:rPr>
        <w:t>:</w:t>
      </w:r>
    </w:p>
    <w:p w:rsidR="00A45B6F" w:rsidRDefault="00A45B6F" w:rsidP="001F2517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C50BC">
        <w:rPr>
          <w:rFonts w:ascii="Times New Roman" w:hAnsi="Times New Roman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515C76">
        <w:rPr>
          <w:rFonts w:ascii="Times New Roman" w:hAnsi="Times New Roman"/>
          <w:sz w:val="28"/>
          <w:szCs w:val="28"/>
        </w:rPr>
        <w:t xml:space="preserve">Внести в </w:t>
      </w:r>
      <w:r w:rsidR="00997391" w:rsidRPr="00515C76">
        <w:rPr>
          <w:rFonts w:ascii="Times New Roman" w:hAnsi="Times New Roman"/>
          <w:sz w:val="28"/>
          <w:szCs w:val="28"/>
        </w:rPr>
        <w:t>а</w:t>
      </w:r>
      <w:r w:rsidRPr="00515C76">
        <w:rPr>
          <w:rFonts w:ascii="Times New Roman" w:hAnsi="Times New Roman"/>
          <w:sz w:val="28"/>
          <w:szCs w:val="28"/>
        </w:rPr>
        <w:t xml:space="preserve">дминистративный регламент </w:t>
      </w:r>
      <w:r w:rsidRPr="00515C76">
        <w:rPr>
          <w:rFonts w:ascii="Times New Roman" w:hAnsi="Times New Roman"/>
          <w:bCs/>
          <w:color w:val="000000"/>
          <w:sz w:val="28"/>
          <w:szCs w:val="28"/>
        </w:rPr>
        <w:t>а</w:t>
      </w:r>
      <w:r w:rsidRPr="00515C76">
        <w:rPr>
          <w:rFonts w:ascii="Times New Roman" w:hAnsi="Times New Roman"/>
          <w:color w:val="000000"/>
          <w:sz w:val="28"/>
          <w:szCs w:val="28"/>
        </w:rPr>
        <w:t xml:space="preserve">дминистрации </w:t>
      </w:r>
      <w:r w:rsidRPr="00515C76">
        <w:rPr>
          <w:rFonts w:ascii="Times New Roman" w:hAnsi="Times New Roman"/>
          <w:sz w:val="28"/>
          <w:szCs w:val="28"/>
        </w:rPr>
        <w:t xml:space="preserve">городского поселения – город Эртиль </w:t>
      </w:r>
      <w:r w:rsidRPr="00515C76">
        <w:rPr>
          <w:rFonts w:ascii="Times New Roman" w:hAnsi="Times New Roman"/>
          <w:color w:val="000000"/>
          <w:sz w:val="28"/>
          <w:szCs w:val="28"/>
        </w:rPr>
        <w:t>по предоставлению муниципальной услуги</w:t>
      </w:r>
      <w:r w:rsidRPr="00451C7B">
        <w:rPr>
          <w:color w:val="000000"/>
          <w:sz w:val="28"/>
          <w:szCs w:val="28"/>
        </w:rPr>
        <w:t xml:space="preserve"> </w:t>
      </w:r>
      <w:r w:rsidR="00A02D5C" w:rsidRPr="00C56E5D">
        <w:rPr>
          <w:rFonts w:ascii="Times New Roman" w:hAnsi="Times New Roman"/>
          <w:color w:val="000000"/>
          <w:sz w:val="28"/>
          <w:szCs w:val="28"/>
        </w:rPr>
        <w:t>«</w:t>
      </w:r>
      <w:r w:rsidR="00A02D5C" w:rsidRPr="00597AD4">
        <w:rPr>
          <w:rFonts w:ascii="Times New Roman" w:hAnsi="Times New Roman"/>
          <w:sz w:val="28"/>
          <w:szCs w:val="28"/>
        </w:rPr>
        <w:t>Признание помещения жилым помещением, жилого помещения непригодным для проживания и многоквартирного дома аварийным и подлежащим сносу и реконструкции</w:t>
      </w:r>
      <w:r w:rsidR="00A02D5C">
        <w:rPr>
          <w:rFonts w:ascii="Times New Roman" w:hAnsi="Times New Roman"/>
          <w:sz w:val="28"/>
          <w:szCs w:val="28"/>
        </w:rPr>
        <w:t>»</w:t>
      </w:r>
      <w:r w:rsidR="00CC50B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515C76">
        <w:rPr>
          <w:rFonts w:ascii="Times New Roman" w:hAnsi="Times New Roman"/>
          <w:color w:val="000000"/>
          <w:sz w:val="28"/>
          <w:szCs w:val="28"/>
        </w:rPr>
        <w:t xml:space="preserve">утвержденный постановлением </w:t>
      </w:r>
      <w:r w:rsidRPr="00515C76">
        <w:rPr>
          <w:rFonts w:ascii="Times New Roman" w:hAnsi="Times New Roman"/>
          <w:color w:val="000000"/>
          <w:sz w:val="28"/>
          <w:szCs w:val="28"/>
        </w:rPr>
        <w:lastRenderedPageBreak/>
        <w:t xml:space="preserve">администрации </w:t>
      </w:r>
      <w:r w:rsidR="00E702EC" w:rsidRPr="00515C76">
        <w:rPr>
          <w:rFonts w:ascii="Times New Roman" w:hAnsi="Times New Roman"/>
          <w:sz w:val="28"/>
          <w:szCs w:val="28"/>
        </w:rPr>
        <w:t xml:space="preserve">городского поселения – город Эртиль от </w:t>
      </w:r>
      <w:r w:rsidR="00A02D5C">
        <w:rPr>
          <w:rFonts w:ascii="Times New Roman" w:hAnsi="Times New Roman"/>
          <w:sz w:val="28"/>
          <w:szCs w:val="28"/>
        </w:rPr>
        <w:t>31</w:t>
      </w:r>
      <w:r w:rsidR="00E702EC" w:rsidRPr="00515C76">
        <w:rPr>
          <w:rFonts w:ascii="Times New Roman" w:hAnsi="Times New Roman"/>
          <w:sz w:val="28"/>
          <w:szCs w:val="28"/>
        </w:rPr>
        <w:t>.0</w:t>
      </w:r>
      <w:r w:rsidR="00A02D5C">
        <w:rPr>
          <w:rFonts w:ascii="Times New Roman" w:hAnsi="Times New Roman"/>
          <w:sz w:val="28"/>
          <w:szCs w:val="28"/>
        </w:rPr>
        <w:t>5</w:t>
      </w:r>
      <w:r w:rsidR="00E702EC" w:rsidRPr="00515C76">
        <w:rPr>
          <w:rFonts w:ascii="Times New Roman" w:hAnsi="Times New Roman"/>
          <w:sz w:val="28"/>
          <w:szCs w:val="28"/>
        </w:rPr>
        <w:t>.201</w:t>
      </w:r>
      <w:r w:rsidR="00A02D5C">
        <w:rPr>
          <w:rFonts w:ascii="Times New Roman" w:hAnsi="Times New Roman"/>
          <w:sz w:val="28"/>
          <w:szCs w:val="28"/>
        </w:rPr>
        <w:t>6</w:t>
      </w:r>
      <w:r w:rsidR="00E702EC" w:rsidRPr="00515C76">
        <w:rPr>
          <w:rFonts w:ascii="Times New Roman" w:hAnsi="Times New Roman"/>
          <w:sz w:val="28"/>
          <w:szCs w:val="28"/>
        </w:rPr>
        <w:t>г. №</w:t>
      </w:r>
      <w:r w:rsidR="00A02D5C">
        <w:rPr>
          <w:rFonts w:ascii="Times New Roman" w:hAnsi="Times New Roman"/>
          <w:sz w:val="28"/>
          <w:szCs w:val="28"/>
        </w:rPr>
        <w:t>260</w:t>
      </w:r>
      <w:r w:rsidRPr="00515C76">
        <w:rPr>
          <w:rFonts w:ascii="Times New Roman" w:hAnsi="Times New Roman"/>
          <w:bCs/>
          <w:sz w:val="28"/>
          <w:szCs w:val="28"/>
        </w:rPr>
        <w:t xml:space="preserve">  следующие изменения:</w:t>
      </w:r>
    </w:p>
    <w:p w:rsidR="00052FAC" w:rsidRDefault="009A6B53" w:rsidP="001F2517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D92376">
        <w:rPr>
          <w:sz w:val="28"/>
          <w:szCs w:val="28"/>
        </w:rPr>
        <w:t xml:space="preserve">Подпункт </w:t>
      </w:r>
      <w:r w:rsidR="00052FAC">
        <w:rPr>
          <w:sz w:val="28"/>
          <w:szCs w:val="28"/>
        </w:rPr>
        <w:t>3</w:t>
      </w:r>
      <w:r w:rsidR="00D92376">
        <w:rPr>
          <w:sz w:val="28"/>
          <w:szCs w:val="28"/>
        </w:rPr>
        <w:t>.</w:t>
      </w:r>
      <w:r w:rsidR="00052FAC">
        <w:rPr>
          <w:sz w:val="28"/>
          <w:szCs w:val="28"/>
        </w:rPr>
        <w:t>3.3</w:t>
      </w:r>
      <w:r w:rsidR="00D92376">
        <w:rPr>
          <w:sz w:val="28"/>
          <w:szCs w:val="28"/>
        </w:rPr>
        <w:t xml:space="preserve"> </w:t>
      </w:r>
      <w:r w:rsidR="00052FAC" w:rsidRPr="006222E0">
        <w:rPr>
          <w:color w:val="000000"/>
          <w:sz w:val="28"/>
          <w:szCs w:val="28"/>
        </w:rPr>
        <w:t xml:space="preserve">после абзаца </w:t>
      </w:r>
      <w:r w:rsidR="00052FAC">
        <w:rPr>
          <w:color w:val="000000"/>
          <w:sz w:val="28"/>
          <w:szCs w:val="28"/>
        </w:rPr>
        <w:t>третьего</w:t>
      </w:r>
      <w:r w:rsidR="00052FAC" w:rsidRPr="006222E0">
        <w:rPr>
          <w:color w:val="000000"/>
          <w:sz w:val="28"/>
          <w:szCs w:val="28"/>
        </w:rPr>
        <w:t xml:space="preserve"> дополнить абзацем следующего содержания:</w:t>
      </w:r>
      <w:r w:rsidR="00052FAC">
        <w:rPr>
          <w:sz w:val="28"/>
          <w:szCs w:val="28"/>
        </w:rPr>
        <w:t xml:space="preserve"> «</w:t>
      </w:r>
      <w:r w:rsidR="00052FAC" w:rsidRPr="006222E0">
        <w:rPr>
          <w:sz w:val="28"/>
          <w:szCs w:val="28"/>
        </w:rPr>
        <w:t>об отсутствии оснований для признания жилого помещения непригодным для проживания</w:t>
      </w:r>
      <w:r w:rsidR="00052FAC">
        <w:rPr>
          <w:sz w:val="28"/>
          <w:szCs w:val="28"/>
        </w:rPr>
        <w:t>».</w:t>
      </w:r>
    </w:p>
    <w:p w:rsidR="00052FAC" w:rsidRPr="00052FAC" w:rsidRDefault="00052FAC" w:rsidP="001F25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52FAC">
        <w:rPr>
          <w:rFonts w:ascii="Times New Roman" w:hAnsi="Times New Roman"/>
          <w:sz w:val="28"/>
          <w:szCs w:val="28"/>
        </w:rPr>
        <w:t>1.2. Пункт 3.3. дополнить подпунктом 3.3.8.</w:t>
      </w:r>
      <w:r w:rsidRPr="00052FAC">
        <w:rPr>
          <w:rFonts w:ascii="Times New Roman" w:hAnsi="Times New Roman"/>
          <w:color w:val="000000"/>
          <w:sz w:val="28"/>
          <w:szCs w:val="28"/>
        </w:rPr>
        <w:t xml:space="preserve"> следующего содержания:</w:t>
      </w:r>
      <w:r w:rsidRPr="00052FAC">
        <w:rPr>
          <w:rFonts w:ascii="Times New Roman" w:hAnsi="Times New Roman"/>
          <w:sz w:val="28"/>
          <w:szCs w:val="28"/>
        </w:rPr>
        <w:t xml:space="preserve">  «Решение об отказе в признании садового дома жилым домом или жилого дома садовым домом принимается случае размещения садового дома на земельном участке, расположенном в границах зоны затопления, подтопления (при рассмотрении заявления о признании садового дома жилым домом)».</w:t>
      </w:r>
    </w:p>
    <w:p w:rsidR="00F83542" w:rsidRPr="009A3F9E" w:rsidRDefault="00447568" w:rsidP="001F25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A3F9E">
        <w:rPr>
          <w:rFonts w:ascii="Times New Roman" w:hAnsi="Times New Roman"/>
          <w:sz w:val="28"/>
          <w:szCs w:val="28"/>
        </w:rPr>
        <w:t xml:space="preserve">2. </w:t>
      </w:r>
      <w:r w:rsidR="00F83542" w:rsidRPr="009A3F9E">
        <w:rPr>
          <w:rFonts w:ascii="Times New Roman" w:hAnsi="Times New Roman"/>
          <w:sz w:val="28"/>
          <w:szCs w:val="28"/>
        </w:rPr>
        <w:t>Опубликовать настоящее постановление в сборнике муниципальных правовых актов городского поселения – город Эртиль «Муниципальный вестник» и на официальном сайте администрации города.</w:t>
      </w:r>
    </w:p>
    <w:p w:rsidR="00F83542" w:rsidRPr="009A3F9E" w:rsidRDefault="00F83542" w:rsidP="001F25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A3F9E">
        <w:rPr>
          <w:rFonts w:ascii="Times New Roman" w:hAnsi="Times New Roman"/>
          <w:sz w:val="28"/>
          <w:szCs w:val="28"/>
        </w:rPr>
        <w:t>3.</w:t>
      </w:r>
      <w:r w:rsidR="009A3F9E">
        <w:rPr>
          <w:rFonts w:ascii="Times New Roman" w:hAnsi="Times New Roman"/>
          <w:sz w:val="28"/>
          <w:szCs w:val="28"/>
        </w:rPr>
        <w:t xml:space="preserve"> </w:t>
      </w:r>
      <w:r w:rsidRPr="009A3F9E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</w:t>
      </w:r>
      <w:r w:rsidR="00052FAC">
        <w:rPr>
          <w:rFonts w:ascii="Times New Roman" w:hAnsi="Times New Roman"/>
          <w:sz w:val="28"/>
          <w:szCs w:val="28"/>
        </w:rPr>
        <w:t>опубликования</w:t>
      </w:r>
      <w:r w:rsidRPr="009A3F9E">
        <w:rPr>
          <w:rFonts w:ascii="Times New Roman" w:hAnsi="Times New Roman"/>
          <w:sz w:val="28"/>
          <w:szCs w:val="28"/>
        </w:rPr>
        <w:t>.</w:t>
      </w:r>
    </w:p>
    <w:p w:rsidR="00A45B6F" w:rsidRDefault="00F83542" w:rsidP="001F25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A3F9E">
        <w:rPr>
          <w:rFonts w:ascii="Times New Roman" w:hAnsi="Times New Roman"/>
          <w:sz w:val="28"/>
          <w:szCs w:val="28"/>
        </w:rPr>
        <w:t>4</w:t>
      </w:r>
      <w:r w:rsidR="009A3F9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A45B6F" w:rsidRPr="009A3F9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A45B6F" w:rsidRPr="009A3F9E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052FAC" w:rsidRDefault="00052FAC" w:rsidP="009A3F9E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52FAC" w:rsidRDefault="00052FAC" w:rsidP="009A3F9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52FAC" w:rsidRPr="009A3F9E" w:rsidRDefault="00052FAC" w:rsidP="009A3F9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77BCC" w:rsidRDefault="00A02D5C" w:rsidP="0027032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677BCC">
        <w:rPr>
          <w:color w:val="000000"/>
          <w:sz w:val="28"/>
          <w:szCs w:val="28"/>
        </w:rPr>
        <w:t>лав</w:t>
      </w:r>
      <w:r>
        <w:rPr>
          <w:color w:val="000000"/>
          <w:sz w:val="28"/>
          <w:szCs w:val="28"/>
        </w:rPr>
        <w:t>а</w:t>
      </w:r>
      <w:r w:rsidR="0027032F">
        <w:rPr>
          <w:color w:val="000000"/>
          <w:sz w:val="28"/>
          <w:szCs w:val="28"/>
        </w:rPr>
        <w:t xml:space="preserve"> городского поселения–</w:t>
      </w:r>
    </w:p>
    <w:p w:rsidR="0027032F" w:rsidRDefault="0027032F" w:rsidP="00707E7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город Эртиль                                                  </w:t>
      </w:r>
      <w:r w:rsidR="00677BCC">
        <w:rPr>
          <w:color w:val="000000"/>
          <w:sz w:val="28"/>
          <w:szCs w:val="28"/>
        </w:rPr>
        <w:t xml:space="preserve">                     </w:t>
      </w:r>
      <w:r w:rsidR="00A02D5C">
        <w:rPr>
          <w:color w:val="000000"/>
          <w:sz w:val="28"/>
          <w:szCs w:val="28"/>
        </w:rPr>
        <w:t>Е</w:t>
      </w:r>
      <w:r w:rsidR="00707E76">
        <w:rPr>
          <w:color w:val="000000"/>
          <w:sz w:val="28"/>
          <w:szCs w:val="28"/>
        </w:rPr>
        <w:t xml:space="preserve">.А. </w:t>
      </w:r>
      <w:r w:rsidR="00A02D5C">
        <w:rPr>
          <w:color w:val="000000"/>
          <w:sz w:val="28"/>
          <w:szCs w:val="28"/>
        </w:rPr>
        <w:t>Мочалов</w:t>
      </w:r>
      <w:r>
        <w:rPr>
          <w:sz w:val="28"/>
          <w:szCs w:val="28"/>
        </w:rPr>
        <w:tab/>
      </w:r>
    </w:p>
    <w:p w:rsidR="00A45B6F" w:rsidRDefault="00A45B6F" w:rsidP="00A45B6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6222E0" w:rsidRDefault="006222E0" w:rsidP="00A45B6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sectPr w:rsidR="006222E0" w:rsidSect="006E7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C2CCA"/>
    <w:multiLevelType w:val="multilevel"/>
    <w:tmpl w:val="BC9E7A74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00" w:hanging="2160"/>
      </w:pPr>
      <w:rPr>
        <w:rFonts w:hint="default"/>
      </w:rPr>
    </w:lvl>
  </w:abstractNum>
  <w:abstractNum w:abstractNumId="1">
    <w:nsid w:val="23AD56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8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51056D8A"/>
    <w:multiLevelType w:val="multilevel"/>
    <w:tmpl w:val="457652C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 w:val="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5B6F"/>
    <w:rsid w:val="0000144C"/>
    <w:rsid w:val="00014201"/>
    <w:rsid w:val="00052FAC"/>
    <w:rsid w:val="00060DF6"/>
    <w:rsid w:val="000D63BD"/>
    <w:rsid w:val="000F7024"/>
    <w:rsid w:val="00116B57"/>
    <w:rsid w:val="00175471"/>
    <w:rsid w:val="00182DD6"/>
    <w:rsid w:val="00183BF2"/>
    <w:rsid w:val="001B1933"/>
    <w:rsid w:val="001C57A8"/>
    <w:rsid w:val="001D7641"/>
    <w:rsid w:val="001F2517"/>
    <w:rsid w:val="0027032F"/>
    <w:rsid w:val="002E0B16"/>
    <w:rsid w:val="002F696E"/>
    <w:rsid w:val="00335D6A"/>
    <w:rsid w:val="00367702"/>
    <w:rsid w:val="003E587E"/>
    <w:rsid w:val="00447568"/>
    <w:rsid w:val="00454BF0"/>
    <w:rsid w:val="00455EA0"/>
    <w:rsid w:val="00466DD0"/>
    <w:rsid w:val="004A17CA"/>
    <w:rsid w:val="0051056C"/>
    <w:rsid w:val="00515C76"/>
    <w:rsid w:val="005712D8"/>
    <w:rsid w:val="005B261D"/>
    <w:rsid w:val="005B3F99"/>
    <w:rsid w:val="006222E0"/>
    <w:rsid w:val="00677BCC"/>
    <w:rsid w:val="00690319"/>
    <w:rsid w:val="00693FBA"/>
    <w:rsid w:val="006E7768"/>
    <w:rsid w:val="00707E76"/>
    <w:rsid w:val="007F048C"/>
    <w:rsid w:val="00894197"/>
    <w:rsid w:val="008E416F"/>
    <w:rsid w:val="00930F70"/>
    <w:rsid w:val="00997391"/>
    <w:rsid w:val="009A3F9E"/>
    <w:rsid w:val="009A6B53"/>
    <w:rsid w:val="009C699C"/>
    <w:rsid w:val="00A01C51"/>
    <w:rsid w:val="00A02D5C"/>
    <w:rsid w:val="00A42A5C"/>
    <w:rsid w:val="00A45B6F"/>
    <w:rsid w:val="00A46292"/>
    <w:rsid w:val="00A712FE"/>
    <w:rsid w:val="00B66391"/>
    <w:rsid w:val="00B80DA5"/>
    <w:rsid w:val="00B82513"/>
    <w:rsid w:val="00BD554B"/>
    <w:rsid w:val="00CA58D6"/>
    <w:rsid w:val="00CC50BC"/>
    <w:rsid w:val="00CE3217"/>
    <w:rsid w:val="00D56D22"/>
    <w:rsid w:val="00D92376"/>
    <w:rsid w:val="00DA582D"/>
    <w:rsid w:val="00DB6CB3"/>
    <w:rsid w:val="00DC349F"/>
    <w:rsid w:val="00DC6464"/>
    <w:rsid w:val="00E702EC"/>
    <w:rsid w:val="00F26CE4"/>
    <w:rsid w:val="00F41602"/>
    <w:rsid w:val="00F83542"/>
    <w:rsid w:val="00F93F55"/>
    <w:rsid w:val="00F96710"/>
    <w:rsid w:val="00FE6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45B6F"/>
    <w:pPr>
      <w:keepNext/>
      <w:jc w:val="center"/>
      <w:outlineLvl w:val="1"/>
    </w:pPr>
    <w:rPr>
      <w:rFonts w:ascii="Arial" w:hAnsi="Arial" w:cs="Arial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5B6F"/>
    <w:rPr>
      <w:rFonts w:ascii="Arial" w:eastAsia="Times New Roman" w:hAnsi="Arial" w:cs="Arial"/>
      <w:b/>
      <w:bCs/>
      <w:sz w:val="32"/>
      <w:szCs w:val="24"/>
      <w:lang w:eastAsia="ru-RU"/>
    </w:rPr>
  </w:style>
  <w:style w:type="paragraph" w:customStyle="1" w:styleId="ConsPlusNormal">
    <w:name w:val="ConsPlusNormal"/>
    <w:link w:val="ConsPlusNormal0"/>
    <w:rsid w:val="00A45B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45B6F"/>
    <w:rPr>
      <w:rFonts w:ascii="Calibri" w:eastAsia="Times New Roman" w:hAnsi="Calibri" w:cs="Times New Roman"/>
      <w:szCs w:val="20"/>
      <w:lang w:eastAsia="ru-RU"/>
    </w:rPr>
  </w:style>
  <w:style w:type="paragraph" w:styleId="a3">
    <w:name w:val="No Spacing"/>
    <w:uiPriority w:val="1"/>
    <w:qFormat/>
    <w:rsid w:val="00A45B6F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A45B6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45B6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B6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77BCC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semiHidden/>
    <w:unhideWhenUsed/>
    <w:rsid w:val="00677BCC"/>
    <w:rPr>
      <w:color w:val="0000FF"/>
      <w:u w:val="single"/>
    </w:rPr>
  </w:style>
  <w:style w:type="paragraph" w:customStyle="1" w:styleId="s22">
    <w:name w:val="s_22"/>
    <w:basedOn w:val="a"/>
    <w:rsid w:val="00677BCC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060DF6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060D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Page">
    <w:name w:val="ConsPlusTitlePage"/>
    <w:rsid w:val="00F4160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5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9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44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6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53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14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275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870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785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49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84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72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5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7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51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33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275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2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1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69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7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F32D8-3E09-49E7-B3D4-06E7B8F41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825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Иванников</cp:lastModifiedBy>
  <cp:revision>31</cp:revision>
  <cp:lastPrinted>2022-06-29T13:05:00Z</cp:lastPrinted>
  <dcterms:created xsi:type="dcterms:W3CDTF">2016-04-19T11:43:00Z</dcterms:created>
  <dcterms:modified xsi:type="dcterms:W3CDTF">2022-06-29T13:05:00Z</dcterms:modified>
</cp:coreProperties>
</file>